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A97" w:rsidRDefault="00050D09" w:rsidP="00050D09">
      <w:pPr>
        <w:pStyle w:val="berschrift1"/>
      </w:pPr>
      <w:r>
        <w:t>Start HTML</w:t>
      </w:r>
    </w:p>
    <w:p w:rsidR="00050D09" w:rsidRDefault="00050D09" w:rsidP="00050D09">
      <w:pPr>
        <w:pStyle w:val="berschrift2"/>
        <w:numPr>
          <w:ilvl w:val="0"/>
          <w:numId w:val="3"/>
        </w:numPr>
      </w:pPr>
      <w:r>
        <w:t>Eine Webseite auf dem lokalen Rechner erstellen.</w:t>
      </w:r>
      <w:r>
        <w:tab/>
      </w:r>
      <w:r>
        <w:br/>
        <w:t>Idee von HTML</w:t>
      </w:r>
    </w:p>
    <w:p w:rsidR="00050D09" w:rsidRPr="00050D09" w:rsidRDefault="00050D09" w:rsidP="00050D09">
      <w:pPr>
        <w:pStyle w:val="Code"/>
      </w:pPr>
      <w:r w:rsidRPr="00050D09">
        <w:t>Erstelle mit einem Rechtsklick auf dem Desktop deines Rechners ein Textd</w:t>
      </w:r>
      <w:r w:rsidR="00E71B6A">
        <w:t>okument</w:t>
      </w:r>
      <w:r w:rsidRPr="00050D09">
        <w:t xml:space="preserve">. Benenne </w:t>
      </w:r>
      <w:r w:rsidR="00E71B6A">
        <w:t>es</w:t>
      </w:r>
      <w:r w:rsidRPr="00050D09">
        <w:t xml:space="preserve"> um in meineErsteWebsite.html</w:t>
      </w:r>
    </w:p>
    <w:p w:rsidR="00050D09" w:rsidRDefault="00050D09" w:rsidP="00050D09">
      <w:r>
        <w:t>Mit einem Rechtsklick kannst du die Datei mit dem Editor bearbeiten und speichern.</w:t>
      </w:r>
      <w:r>
        <w:br/>
        <w:t>Mit einem Doppelklick öffnest du sie mit dem Browser und kannst dort dein Werk sehen.</w:t>
      </w:r>
    </w:p>
    <w:p w:rsidR="00050D09" w:rsidRDefault="00050D09" w:rsidP="00050D09">
      <w:r>
        <w:t>Damit du Änderungen im Browser überprüfen kannst, muss du die Seite neu laden.</w:t>
      </w:r>
    </w:p>
    <w:p w:rsidR="00050D09" w:rsidRDefault="00050D09" w:rsidP="00050D09">
      <w:pPr>
        <w:pStyle w:val="berschrift2"/>
        <w:numPr>
          <w:ilvl w:val="0"/>
          <w:numId w:val="3"/>
        </w:numPr>
      </w:pPr>
      <w:r>
        <w:t>Einen einfachen Text einfügen.</w:t>
      </w:r>
      <w:r>
        <w:tab/>
      </w:r>
      <w:r>
        <w:br/>
        <w:t>Tags/Elemente: HTML, BODY</w:t>
      </w:r>
    </w:p>
    <w:p w:rsidR="00050D09" w:rsidRPr="00050D09" w:rsidRDefault="00050D09" w:rsidP="00050D09">
      <w:r>
        <w:t>Notiere in der HTML-Datei:</w:t>
      </w:r>
    </w:p>
    <w:p w:rsidR="00050D09" w:rsidRPr="00050D09" w:rsidRDefault="00050D09" w:rsidP="00050D09">
      <w:pPr>
        <w:shd w:val="clear" w:color="auto" w:fill="C6D9F1" w:themeFill="text2" w:themeFillTint="33"/>
        <w:rPr>
          <w:color w:val="984806" w:themeColor="accent6" w:themeShade="80"/>
        </w:rPr>
      </w:pPr>
      <w:r w:rsidRPr="00050D09">
        <w:rPr>
          <w:color w:val="984806" w:themeColor="accent6" w:themeShade="80"/>
        </w:rPr>
        <w:t>&lt;</w:t>
      </w:r>
      <w:proofErr w:type="spellStart"/>
      <w:r w:rsidRPr="00050D09">
        <w:rPr>
          <w:color w:val="984806" w:themeColor="accent6" w:themeShade="80"/>
        </w:rPr>
        <w:t>html</w:t>
      </w:r>
      <w:proofErr w:type="spellEnd"/>
      <w:r w:rsidRPr="00050D09">
        <w:rPr>
          <w:color w:val="984806" w:themeColor="accent6" w:themeShade="80"/>
        </w:rPr>
        <w:t>&gt;</w:t>
      </w:r>
      <w:r w:rsidRPr="00050D09">
        <w:rPr>
          <w:color w:val="984806" w:themeColor="accent6" w:themeShade="80"/>
        </w:rPr>
        <w:br/>
        <w:t>&lt;</w:t>
      </w:r>
      <w:proofErr w:type="spellStart"/>
      <w:r w:rsidRPr="00050D09">
        <w:rPr>
          <w:color w:val="984806" w:themeColor="accent6" w:themeShade="80"/>
        </w:rPr>
        <w:t>body</w:t>
      </w:r>
      <w:proofErr w:type="spellEnd"/>
      <w:r w:rsidRPr="00050D09">
        <w:rPr>
          <w:color w:val="984806" w:themeColor="accent6" w:themeShade="80"/>
        </w:rPr>
        <w:t>&gt;</w:t>
      </w:r>
      <w:r w:rsidRPr="00050D09">
        <w:rPr>
          <w:color w:val="984806" w:themeColor="accent6" w:themeShade="80"/>
        </w:rPr>
        <w:br/>
        <w:t>Hallo Welt!</w:t>
      </w:r>
      <w:r w:rsidRPr="00050D09">
        <w:rPr>
          <w:color w:val="984806" w:themeColor="accent6" w:themeShade="80"/>
        </w:rPr>
        <w:br/>
        <w:t>&lt;/</w:t>
      </w:r>
      <w:proofErr w:type="spellStart"/>
      <w:r w:rsidRPr="00050D09">
        <w:rPr>
          <w:color w:val="984806" w:themeColor="accent6" w:themeShade="80"/>
        </w:rPr>
        <w:t>body</w:t>
      </w:r>
      <w:proofErr w:type="spellEnd"/>
      <w:r w:rsidRPr="00050D09">
        <w:rPr>
          <w:color w:val="984806" w:themeColor="accent6" w:themeShade="80"/>
        </w:rPr>
        <w:t>&gt;</w:t>
      </w:r>
      <w:r w:rsidRPr="00050D09">
        <w:rPr>
          <w:color w:val="984806" w:themeColor="accent6" w:themeShade="80"/>
        </w:rPr>
        <w:br/>
        <w:t>&lt;/</w:t>
      </w:r>
      <w:proofErr w:type="spellStart"/>
      <w:r w:rsidRPr="00050D09">
        <w:rPr>
          <w:color w:val="984806" w:themeColor="accent6" w:themeShade="80"/>
        </w:rPr>
        <w:t>html</w:t>
      </w:r>
      <w:proofErr w:type="spellEnd"/>
      <w:r w:rsidRPr="00050D09">
        <w:rPr>
          <w:color w:val="984806" w:themeColor="accent6" w:themeShade="80"/>
        </w:rPr>
        <w:t>&gt;</w:t>
      </w:r>
    </w:p>
    <w:p w:rsidR="00050D09" w:rsidRDefault="00050D09" w:rsidP="00050D09">
      <w:r>
        <w:t xml:space="preserve">Der Text in Spitzen Klammern heißt „Tag“ (sprich </w:t>
      </w:r>
      <w:proofErr w:type="spellStart"/>
      <w:r w:rsidRPr="00050D09">
        <w:rPr>
          <w:i/>
        </w:rPr>
        <w:t>Tägg</w:t>
      </w:r>
      <w:proofErr w:type="spellEnd"/>
      <w:r>
        <w:t>). Ein Tag beschreibt ein Element, in dem Inhalte, Bilder, Zusatzinformationen zur Seite oder auch weitere Tags liegen können. Mit &lt;/…&gt; endet ein Tag.</w:t>
      </w:r>
    </w:p>
    <w:p w:rsidR="00050D09" w:rsidRPr="00050D09" w:rsidRDefault="00050D09" w:rsidP="00050D09">
      <w:r>
        <w:t>Die gesamte Internetseite liegt im HTML-Tag. Im Body-Tag befindet sich der sichtbare Inhalt.</w:t>
      </w:r>
    </w:p>
    <w:p w:rsidR="00050D09" w:rsidRDefault="00050D09" w:rsidP="00050D09">
      <w:pPr>
        <w:pStyle w:val="berschrift2"/>
        <w:numPr>
          <w:ilvl w:val="0"/>
          <w:numId w:val="3"/>
        </w:numPr>
      </w:pPr>
      <w:r>
        <w:t>Strukturierung in Überschrift und Absatz.</w:t>
      </w:r>
      <w:r>
        <w:tab/>
        <w:t>Tags/Elemente: H1, p</w:t>
      </w:r>
    </w:p>
    <w:p w:rsidR="00050D09" w:rsidRDefault="00AB12A9" w:rsidP="00050D09">
      <w:r>
        <w:t>Er</w:t>
      </w:r>
      <w:r w:rsidR="00F7543E">
        <w:t>g</w:t>
      </w:r>
      <w:r>
        <w:t xml:space="preserve">änze den Inhalt des Body-Elements </w:t>
      </w:r>
      <w:r w:rsidR="00420DC2">
        <w:t>mit folgenden Elementen</w:t>
      </w:r>
      <w:r>
        <w:t>:</w:t>
      </w:r>
    </w:p>
    <w:p w:rsidR="00AB12A9" w:rsidRPr="00AB12A9" w:rsidRDefault="00AB12A9" w:rsidP="00AB12A9">
      <w:pPr>
        <w:shd w:val="clear" w:color="auto" w:fill="C6D9F1" w:themeFill="text2" w:themeFillTint="33"/>
      </w:pPr>
      <w:r>
        <w:rPr>
          <w:color w:val="984806" w:themeColor="accent6" w:themeShade="80"/>
        </w:rPr>
        <w:t>&lt;h1&gt;</w:t>
      </w:r>
      <w:r w:rsidRPr="00050D09">
        <w:rPr>
          <w:color w:val="984806" w:themeColor="accent6" w:themeShade="80"/>
        </w:rPr>
        <w:t xml:space="preserve">Hallo </w:t>
      </w:r>
      <w:proofErr w:type="gramStart"/>
      <w:r w:rsidRPr="00050D09">
        <w:rPr>
          <w:color w:val="984806" w:themeColor="accent6" w:themeShade="80"/>
        </w:rPr>
        <w:t>Welt!</w:t>
      </w:r>
      <w:r>
        <w:rPr>
          <w:color w:val="984806" w:themeColor="accent6" w:themeShade="80"/>
        </w:rPr>
        <w:t>&lt;</w:t>
      </w:r>
      <w:proofErr w:type="gramEnd"/>
      <w:r>
        <w:rPr>
          <w:color w:val="984806" w:themeColor="accent6" w:themeShade="80"/>
        </w:rPr>
        <w:t>/h1&gt;</w:t>
      </w:r>
      <w:r>
        <w:rPr>
          <w:color w:val="984806" w:themeColor="accent6" w:themeShade="80"/>
        </w:rPr>
        <w:br/>
        <w:t>&lt;p&gt;Jetzt geht’s los.&lt;/p&gt;</w:t>
      </w:r>
      <w:r>
        <w:rPr>
          <w:color w:val="984806" w:themeColor="accent6" w:themeShade="80"/>
        </w:rPr>
        <w:br/>
        <w:t>&lt;p&gt;Aber richtig.&lt;/p&gt;</w:t>
      </w:r>
    </w:p>
    <w:p w:rsidR="00420DC2" w:rsidRDefault="00420DC2" w:rsidP="00F7543E">
      <w:r>
        <w:t>Mit h1, h2, … werden Überschriften ausgezeichnet. h1 beschreibt die höchste Ebene, Unterabschnitte werden mit h2 eingeführt.</w:t>
      </w:r>
    </w:p>
    <w:p w:rsidR="00F7543E" w:rsidRDefault="00F7543E" w:rsidP="00F7543E">
      <w:r>
        <w:t xml:space="preserve">Das Tag &lt;p&gt;…&lt;/p&gt; schließt einen Textabsatz ein. Einen einfachen Zeilenumbruch erzeugst du mit </w:t>
      </w:r>
      <w:r w:rsidR="00420DC2">
        <w:br/>
      </w:r>
      <w:r w:rsidRPr="00F7543E">
        <w:rPr>
          <w:rStyle w:val="CodeZchn"/>
        </w:rPr>
        <w:t>&lt;</w:t>
      </w:r>
      <w:proofErr w:type="spellStart"/>
      <w:r w:rsidRPr="00F7543E">
        <w:rPr>
          <w:rStyle w:val="CodeZchn"/>
        </w:rPr>
        <w:t>br</w:t>
      </w:r>
      <w:proofErr w:type="spellEnd"/>
      <w:r w:rsidR="00420DC2">
        <w:rPr>
          <w:rStyle w:val="CodeZchn"/>
        </w:rPr>
        <w:t xml:space="preserve"> /</w:t>
      </w:r>
      <w:proofErr w:type="gramStart"/>
      <w:r w:rsidRPr="00F7543E">
        <w:rPr>
          <w:rStyle w:val="CodeZchn"/>
        </w:rPr>
        <w:t>&gt;</w:t>
      </w:r>
      <w:r>
        <w:t xml:space="preserve"> .</w:t>
      </w:r>
      <w:proofErr w:type="gramEnd"/>
      <w:r>
        <w:t xml:space="preserve"> Dieses Tag kann keinen Inhalt einschließen und wird deshalb nicht geschlossen. </w:t>
      </w:r>
    </w:p>
    <w:p w:rsidR="00F7543E" w:rsidRDefault="00F7543E" w:rsidP="00F7543E">
      <w:r>
        <w:t>Füge einen längeren Text ein um zu testen, wie ein Absatz und ein Zeilenumbruch dargestellt werden.</w:t>
      </w:r>
      <w:r w:rsidR="00420DC2">
        <w:t xml:space="preserve"> Strukturiere den Text mit Überschriften.</w:t>
      </w:r>
    </w:p>
    <w:p w:rsidR="00050D09" w:rsidRDefault="00050D09" w:rsidP="00050D09">
      <w:pPr>
        <w:pStyle w:val="berschrift2"/>
        <w:numPr>
          <w:ilvl w:val="0"/>
          <w:numId w:val="3"/>
        </w:numPr>
      </w:pPr>
      <w:r>
        <w:t>Ein Bild einfügen.</w:t>
      </w:r>
      <w:r>
        <w:tab/>
        <w:t xml:space="preserve">Tags/Elemente: </w:t>
      </w:r>
      <w:proofErr w:type="spellStart"/>
      <w:r>
        <w:t>img</w:t>
      </w:r>
      <w:proofErr w:type="spellEnd"/>
    </w:p>
    <w:p w:rsidR="00C62245" w:rsidRDefault="00F7543E" w:rsidP="00C62245">
      <w:r>
        <w:t xml:space="preserve">Das </w:t>
      </w:r>
      <w:proofErr w:type="spellStart"/>
      <w:r>
        <w:t>img</w:t>
      </w:r>
      <w:proofErr w:type="spellEnd"/>
      <w:r>
        <w:t xml:space="preserve">-Tag stellt Bilder dar. Notwendig ist die Angabe, woher der Browser das Bild laden soll. Dies legst du mit der Eigenschaft </w:t>
      </w:r>
      <w:proofErr w:type="spellStart"/>
      <w:r>
        <w:t>src</w:t>
      </w:r>
      <w:proofErr w:type="spellEnd"/>
      <w:r>
        <w:t xml:space="preserve"> fest (</w:t>
      </w:r>
      <w:proofErr w:type="spellStart"/>
      <w:r>
        <w:t>src</w:t>
      </w:r>
      <w:proofErr w:type="spellEnd"/>
      <w:r>
        <w:t xml:space="preserve"> steht für </w:t>
      </w:r>
      <w:proofErr w:type="spellStart"/>
      <w:r>
        <w:t>source</w:t>
      </w:r>
      <w:proofErr w:type="spellEnd"/>
      <w:r>
        <w:t>, englisch für Quelle).</w:t>
      </w:r>
    </w:p>
    <w:p w:rsidR="00F7543E" w:rsidRDefault="00F7543E" w:rsidP="00F7543E">
      <w:pPr>
        <w:pStyle w:val="Code"/>
        <w:shd w:val="clear" w:color="auto" w:fill="C6D9F1" w:themeFill="text2" w:themeFillTint="33"/>
      </w:pPr>
      <w:r>
        <w:t>&lt;</w:t>
      </w:r>
      <w:proofErr w:type="spellStart"/>
      <w:r>
        <w:t>img</w:t>
      </w:r>
      <w:proofErr w:type="spellEnd"/>
      <w:r>
        <w:t xml:space="preserve"> </w:t>
      </w:r>
      <w:proofErr w:type="spellStart"/>
      <w:r>
        <w:t>src</w:t>
      </w:r>
      <w:proofErr w:type="spellEnd"/>
      <w:r>
        <w:t>=“mein_bild.jpg“ /&gt;</w:t>
      </w:r>
    </w:p>
    <w:p w:rsidR="00420DC2" w:rsidRDefault="00420DC2" w:rsidP="00C62245">
      <w:r>
        <w:lastRenderedPageBreak/>
        <w:t>Ähnlich wie bei &lt;</w:t>
      </w:r>
      <w:proofErr w:type="spellStart"/>
      <w:r>
        <w:t>br</w:t>
      </w:r>
      <w:proofErr w:type="spellEnd"/>
      <w:r>
        <w:t>&gt; besteht ein Bild nur aus einem Tag.</w:t>
      </w:r>
    </w:p>
    <w:p w:rsidR="00F7543E" w:rsidRDefault="00F7543E" w:rsidP="00C62245">
      <w:r>
        <w:t xml:space="preserve">Liegt das Bild nicht im gleichen Ordner auf dem Computer, wie die HTML-Datei, musst du einen Pfad dahin angeben. Informiere dich unter </w:t>
      </w:r>
      <w:hyperlink r:id="rId5" w:anchor="Mit_absoluten_Pfadangaben_relativ_zum_Basis-URI_referenzieren" w:history="1">
        <w:r w:rsidRPr="007D7566">
          <w:rPr>
            <w:rStyle w:val="Hyperlink"/>
          </w:rPr>
          <w:t>https://wiki.selfhtml.org/wiki/HTML/Regeln/Referenzieren_in_HTML#Mit_absoluten_Pfadangaben_relativ_zum_Basis-URI_referenzieren</w:t>
        </w:r>
      </w:hyperlink>
      <w:r>
        <w:t xml:space="preserve"> , wie </w:t>
      </w:r>
      <w:r w:rsidR="00420DC2">
        <w:t>die Pfadangaben notiert werden.</w:t>
      </w:r>
    </w:p>
    <w:p w:rsidR="00420DC2" w:rsidRDefault="00420DC2" w:rsidP="00C62245">
      <w:r>
        <w:t xml:space="preserve">Du kannst </w:t>
      </w:r>
      <w:r w:rsidR="00AA415B">
        <w:t>die Größe des Bildes angeben</w:t>
      </w:r>
      <w:r w:rsidR="00517270">
        <w:t>. Das folgende wird 300px breit und 400px hoch auf dem Bildschirm dargestellt. Wenn du nur eine der beiden Größen angibst, wird die andere automatische berechnet, so dass das Bildformat erhalten bleibt.</w:t>
      </w:r>
    </w:p>
    <w:p w:rsidR="00517270" w:rsidRDefault="00517270" w:rsidP="00517270">
      <w:pPr>
        <w:pStyle w:val="Code"/>
        <w:shd w:val="clear" w:color="auto" w:fill="C6D9F1" w:themeFill="text2" w:themeFillTint="33"/>
      </w:pPr>
      <w:r>
        <w:t>&lt;</w:t>
      </w:r>
      <w:proofErr w:type="spellStart"/>
      <w:r>
        <w:t>img</w:t>
      </w:r>
      <w:proofErr w:type="spellEnd"/>
      <w:r>
        <w:t xml:space="preserve"> </w:t>
      </w:r>
      <w:proofErr w:type="spellStart"/>
      <w:r>
        <w:t>src</w:t>
      </w:r>
      <w:proofErr w:type="spellEnd"/>
      <w:r>
        <w:t>=“mein_bild.jpg</w:t>
      </w:r>
      <w:proofErr w:type="gramStart"/>
      <w:r>
        <w:t xml:space="preserve">“  </w:t>
      </w:r>
      <w:proofErr w:type="spellStart"/>
      <w:r>
        <w:t>width</w:t>
      </w:r>
      <w:proofErr w:type="spellEnd"/>
      <w:proofErr w:type="gramEnd"/>
      <w:r>
        <w:t xml:space="preserve">=“300“ </w:t>
      </w:r>
      <w:proofErr w:type="spellStart"/>
      <w:r>
        <w:t>height</w:t>
      </w:r>
      <w:proofErr w:type="spellEnd"/>
      <w:r>
        <w:t>=“400“ /&gt;</w:t>
      </w:r>
    </w:p>
    <w:p w:rsidR="00517270" w:rsidRPr="00C62245" w:rsidRDefault="00517270" w:rsidP="00C62245"/>
    <w:p w:rsidR="00517270" w:rsidRDefault="00050D09" w:rsidP="00517270">
      <w:pPr>
        <w:pStyle w:val="berschrift2"/>
        <w:numPr>
          <w:ilvl w:val="0"/>
          <w:numId w:val="3"/>
        </w:numPr>
      </w:pPr>
      <w:r>
        <w:t>Einen Link einfügen.</w:t>
      </w:r>
      <w:r w:rsidR="00517270">
        <w:t xml:space="preserve"> - </w:t>
      </w:r>
      <w:r w:rsidR="00517270" w:rsidRPr="00517270">
        <w:t>Tags/Elemente: a</w:t>
      </w:r>
    </w:p>
    <w:p w:rsidR="00517270" w:rsidRDefault="00517270" w:rsidP="00517270">
      <w:r>
        <w:t xml:space="preserve">Auf andere Seiten verweist man mit einem Link. Dafür wird das Tag a verwendet. Ähnlich wie bei einem Bild die </w:t>
      </w:r>
      <w:proofErr w:type="spellStart"/>
      <w:r>
        <w:t>src</w:t>
      </w:r>
      <w:proofErr w:type="spellEnd"/>
      <w:r>
        <w:t xml:space="preserve">-Eigenschaft muss bei einem Link die Zieladresse angegeben werden. Dies steht in der Eigenschaft </w:t>
      </w:r>
      <w:proofErr w:type="spellStart"/>
      <w:r>
        <w:t>href</w:t>
      </w:r>
      <w:proofErr w:type="spellEnd"/>
      <w:r>
        <w:t>. Der Text, der für den Link auf der Seite zu lesen ist kann frei gewählt werden und steht innerhalb des a-Tags.</w:t>
      </w:r>
    </w:p>
    <w:p w:rsidR="00517270" w:rsidRDefault="00517270" w:rsidP="0096559B">
      <w:pPr>
        <w:pStyle w:val="Code"/>
        <w:shd w:val="clear" w:color="auto" w:fill="C6D9F1" w:themeFill="text2" w:themeFillTint="33"/>
      </w:pPr>
      <w:r>
        <w:t xml:space="preserve">&lt;a </w:t>
      </w:r>
      <w:proofErr w:type="spellStart"/>
      <w:r>
        <w:t>href</w:t>
      </w:r>
      <w:proofErr w:type="spellEnd"/>
      <w:r>
        <w:t>=“</w:t>
      </w:r>
      <w:r w:rsidR="007B1501">
        <w:t>http://</w:t>
      </w:r>
      <w:r>
        <w:t>rheingau-gymnsium.de“ &gt;Hier klicken zum RGS&lt;/ a&gt;</w:t>
      </w:r>
    </w:p>
    <w:p w:rsidR="00050D09" w:rsidRPr="00050D09" w:rsidRDefault="00517270" w:rsidP="007B1501">
      <w:r>
        <w:t>D</w:t>
      </w:r>
      <w:r w:rsidR="0096559B">
        <w:t>er Pfad zum Link kann wie bei den Bildern relativ oder absolut sein.</w:t>
      </w:r>
      <w:bookmarkStart w:id="0" w:name="_GoBack"/>
      <w:bookmarkEnd w:id="0"/>
      <w:r w:rsidR="00050D09">
        <w:tab/>
      </w:r>
    </w:p>
    <w:sectPr w:rsidR="00050D09" w:rsidRPr="00050D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2D02"/>
    <w:multiLevelType w:val="hybridMultilevel"/>
    <w:tmpl w:val="A7BE96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2272D7"/>
    <w:multiLevelType w:val="hybridMultilevel"/>
    <w:tmpl w:val="400EEC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55276A"/>
    <w:multiLevelType w:val="multilevel"/>
    <w:tmpl w:val="0812F1F8"/>
    <w:lvl w:ilvl="0">
      <w:start w:val="1"/>
      <w:numFmt w:val="decimal"/>
      <w:lvlText w:val="%1."/>
      <w:lvlJc w:val="left"/>
      <w:pPr>
        <w:tabs>
          <w:tab w:val="num" w:pos="0"/>
        </w:tabs>
        <w:ind w:left="397" w:hanging="397"/>
      </w:pPr>
      <w:rPr>
        <w:rFonts w:hint="default"/>
      </w:rPr>
    </w:lvl>
    <w:lvl w:ilvl="1">
      <w:start w:val="1"/>
      <w:numFmt w:val="lowerLetter"/>
      <w:lvlText w:val="%2."/>
      <w:lvlJc w:val="left"/>
      <w:pPr>
        <w:tabs>
          <w:tab w:val="num" w:pos="397"/>
        </w:tabs>
        <w:ind w:left="794" w:hanging="397"/>
      </w:pPr>
      <w:rPr>
        <w:rFonts w:hint="default"/>
      </w:rPr>
    </w:lvl>
    <w:lvl w:ilvl="2">
      <w:start w:val="1"/>
      <w:numFmt w:val="lowerRoman"/>
      <w:lvlText w:val="%3."/>
      <w:lvlJc w:val="right"/>
      <w:pPr>
        <w:tabs>
          <w:tab w:val="num" w:pos="794"/>
        </w:tabs>
        <w:ind w:left="1191" w:hanging="397"/>
      </w:pPr>
      <w:rPr>
        <w:rFonts w:hint="default"/>
      </w:rPr>
    </w:lvl>
    <w:lvl w:ilvl="3">
      <w:start w:val="1"/>
      <w:numFmt w:val="decimal"/>
      <w:lvlText w:val="%4."/>
      <w:lvlJc w:val="left"/>
      <w:pPr>
        <w:tabs>
          <w:tab w:val="num" w:pos="1191"/>
        </w:tabs>
        <w:ind w:left="1588" w:hanging="397"/>
      </w:pPr>
      <w:rPr>
        <w:rFonts w:hint="default"/>
      </w:rPr>
    </w:lvl>
    <w:lvl w:ilvl="4">
      <w:start w:val="1"/>
      <w:numFmt w:val="lowerLetter"/>
      <w:lvlText w:val="%5."/>
      <w:lvlJc w:val="left"/>
      <w:pPr>
        <w:tabs>
          <w:tab w:val="num" w:pos="1588"/>
        </w:tabs>
        <w:ind w:left="1985" w:hanging="397"/>
      </w:pPr>
      <w:rPr>
        <w:rFonts w:hint="default"/>
      </w:rPr>
    </w:lvl>
    <w:lvl w:ilvl="5">
      <w:start w:val="1"/>
      <w:numFmt w:val="lowerRoman"/>
      <w:lvlText w:val="%6."/>
      <w:lvlJc w:val="right"/>
      <w:pPr>
        <w:tabs>
          <w:tab w:val="num" w:pos="1985"/>
        </w:tabs>
        <w:ind w:left="2382" w:hanging="397"/>
      </w:pPr>
      <w:rPr>
        <w:rFonts w:hint="default"/>
      </w:rPr>
    </w:lvl>
    <w:lvl w:ilvl="6">
      <w:start w:val="1"/>
      <w:numFmt w:val="decimal"/>
      <w:lvlText w:val="%7."/>
      <w:lvlJc w:val="left"/>
      <w:pPr>
        <w:tabs>
          <w:tab w:val="num" w:pos="2382"/>
        </w:tabs>
        <w:ind w:left="2779" w:hanging="397"/>
      </w:pPr>
      <w:rPr>
        <w:rFonts w:hint="default"/>
      </w:rPr>
    </w:lvl>
    <w:lvl w:ilvl="7">
      <w:start w:val="1"/>
      <w:numFmt w:val="lowerLetter"/>
      <w:lvlText w:val="%8."/>
      <w:lvlJc w:val="left"/>
      <w:pPr>
        <w:tabs>
          <w:tab w:val="num" w:pos="2779"/>
        </w:tabs>
        <w:ind w:left="3176" w:hanging="397"/>
      </w:pPr>
      <w:rPr>
        <w:rFonts w:hint="default"/>
      </w:rPr>
    </w:lvl>
    <w:lvl w:ilvl="8">
      <w:start w:val="1"/>
      <w:numFmt w:val="lowerRoman"/>
      <w:lvlText w:val="%9."/>
      <w:lvlJc w:val="right"/>
      <w:pPr>
        <w:tabs>
          <w:tab w:val="num" w:pos="3176"/>
        </w:tabs>
        <w:ind w:left="3573" w:hanging="397"/>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09"/>
    <w:rsid w:val="00050D09"/>
    <w:rsid w:val="00420DC2"/>
    <w:rsid w:val="00517270"/>
    <w:rsid w:val="00621A97"/>
    <w:rsid w:val="007B1501"/>
    <w:rsid w:val="0096559B"/>
    <w:rsid w:val="00AA415B"/>
    <w:rsid w:val="00AB12A9"/>
    <w:rsid w:val="00C62245"/>
    <w:rsid w:val="00E71B6A"/>
    <w:rsid w:val="00F75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9B3A"/>
  <w15:chartTrackingRefBased/>
  <w15:docId w15:val="{28E69069-BBAB-459F-9623-A0BC7688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50D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0D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0D09"/>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050D09"/>
    <w:pPr>
      <w:ind w:left="720"/>
      <w:contextualSpacing/>
    </w:pPr>
  </w:style>
  <w:style w:type="character" w:customStyle="1" w:styleId="berschrift2Zchn">
    <w:name w:val="Überschrift 2 Zchn"/>
    <w:basedOn w:val="Absatz-Standardschriftart"/>
    <w:link w:val="berschrift2"/>
    <w:uiPriority w:val="9"/>
    <w:rsid w:val="00050D09"/>
    <w:rPr>
      <w:rFonts w:asciiTheme="majorHAnsi" w:eastAsiaTheme="majorEastAsia" w:hAnsiTheme="majorHAnsi" w:cstheme="majorBidi"/>
      <w:color w:val="365F91" w:themeColor="accent1" w:themeShade="BF"/>
      <w:sz w:val="26"/>
      <w:szCs w:val="26"/>
    </w:rPr>
  </w:style>
  <w:style w:type="paragraph" w:customStyle="1" w:styleId="Code">
    <w:name w:val="Code"/>
    <w:basedOn w:val="Standard"/>
    <w:link w:val="CodeZchn"/>
    <w:qFormat/>
    <w:rsid w:val="00050D09"/>
    <w:rPr>
      <w:color w:val="984806" w:themeColor="accent6" w:themeShade="80"/>
    </w:rPr>
  </w:style>
  <w:style w:type="character" w:styleId="Hyperlink">
    <w:name w:val="Hyperlink"/>
    <w:basedOn w:val="Absatz-Standardschriftart"/>
    <w:uiPriority w:val="99"/>
    <w:unhideWhenUsed/>
    <w:rsid w:val="00F7543E"/>
    <w:rPr>
      <w:color w:val="0000FF" w:themeColor="hyperlink"/>
      <w:u w:val="single"/>
    </w:rPr>
  </w:style>
  <w:style w:type="character" w:customStyle="1" w:styleId="CodeZchn">
    <w:name w:val="Code Zchn"/>
    <w:basedOn w:val="Absatz-Standardschriftart"/>
    <w:link w:val="Code"/>
    <w:rsid w:val="00050D09"/>
    <w:rPr>
      <w:color w:val="984806" w:themeColor="accent6" w:themeShade="80"/>
    </w:rPr>
  </w:style>
  <w:style w:type="character" w:styleId="NichtaufgelsteErwhnung">
    <w:name w:val="Unresolved Mention"/>
    <w:basedOn w:val="Absatz-Standardschriftart"/>
    <w:uiPriority w:val="99"/>
    <w:semiHidden/>
    <w:unhideWhenUsed/>
    <w:rsid w:val="00F754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ki.selfhtml.org/wiki/HTML/Regeln/Referenzieren_in_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Fröhlich</dc:creator>
  <cp:keywords/>
  <dc:description/>
  <cp:lastModifiedBy>Alexander Fröhlich</cp:lastModifiedBy>
  <cp:revision>4</cp:revision>
  <dcterms:created xsi:type="dcterms:W3CDTF">2018-02-13T12:15:00Z</dcterms:created>
  <dcterms:modified xsi:type="dcterms:W3CDTF">2018-04-18T20:52:00Z</dcterms:modified>
</cp:coreProperties>
</file>